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AA023E">
      <w:pPr>
        <w:rPr>
          <w:rFonts w:hint="eastAsia" w:hAnsi="方正黑体_GBK" w:eastAsia="方正黑体_GBK" w:cs="方正黑体_GBK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Cs w:val="32"/>
          <w:lang w:bidi="ar"/>
        </w:rPr>
        <w:t>附件1</w:t>
      </w:r>
    </w:p>
    <w:p w14:paraId="38223766">
      <w:pPr>
        <w:spacing w:line="579" w:lineRule="exact"/>
        <w:rPr>
          <w:rFonts w:hint="eastAsia" w:hAnsi="方正黑体_GBK" w:eastAsia="方正黑体_GBK" w:cs="方正黑体_GBK"/>
          <w:szCs w:val="32"/>
        </w:rPr>
      </w:pPr>
      <w:r>
        <w:rPr>
          <w:rFonts w:hAnsi="方正黑体_GBK" w:eastAsia="方正黑体_GBK" w:cs="方正黑体_GBK"/>
          <w:szCs w:val="32"/>
          <w:lang w:bidi="ar"/>
        </w:rPr>
        <w:t xml:space="preserve"> </w:t>
      </w:r>
    </w:p>
    <w:p w14:paraId="6D271444">
      <w:pPr>
        <w:spacing w:line="579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bidi="ar"/>
        </w:rPr>
        <w:t>“第二课堂”系统申报指南</w:t>
      </w:r>
    </w:p>
    <w:p w14:paraId="61721B0C">
      <w:pPr>
        <w:spacing w:line="579" w:lineRule="exact"/>
        <w:ind w:firstLine="632" w:firstLineChars="200"/>
        <w:rPr>
          <w:rFonts w:hint="eastAsia" w:hAnsi="方正仿宋_GBK" w:eastAsia="方正仿宋_GBK" w:cs="方正仿宋_GBK"/>
          <w:szCs w:val="32"/>
        </w:rPr>
      </w:pPr>
      <w:r>
        <w:rPr>
          <w:rFonts w:hAnsi="方正仿宋_GBK" w:eastAsia="方正仿宋_GBK" w:cs="方正仿宋_GBK"/>
          <w:szCs w:val="32"/>
          <w:lang w:bidi="ar"/>
        </w:rPr>
        <w:t xml:space="preserve"> </w:t>
      </w:r>
    </w:p>
    <w:p w14:paraId="410081EB">
      <w:pPr>
        <w:spacing w:line="579" w:lineRule="exact"/>
        <w:ind w:firstLine="632" w:firstLineChars="200"/>
        <w:rPr>
          <w:rFonts w:hint="eastAsia" w:hAnsi="方正仿宋_GBK" w:eastAsia="方正仿宋_GBK" w:cs="方正仿宋_GBK"/>
          <w:szCs w:val="32"/>
        </w:rPr>
      </w:pPr>
      <w:r>
        <w:rPr>
          <w:rFonts w:hint="eastAsia" w:ascii="仿宋_GB2312" w:hAnsi="仿宋_GB2312" w:cs="仿宋_GB2312"/>
          <w:szCs w:val="32"/>
          <w:lang w:bidi="ar"/>
        </w:rPr>
        <w:t>本年度社会实践使用东南大学学生“第二课堂”系统进行申报，各实践团队负责人需要登录系统，按照下图红框所示依次进行申报。建议在申报时尽量使用谷歌浏览器，其他浏览器可能有兼容性问题。系统网址为</w:t>
      </w:r>
      <w:r>
        <w:rPr>
          <w:rFonts w:eastAsia="方正仿宋_GBK"/>
          <w:szCs w:val="32"/>
          <w:lang w:bidi="ar"/>
        </w:rPr>
        <w:t>http://dekt.seu.edu.cn</w:t>
      </w:r>
      <w:r>
        <w:rPr>
          <w:rFonts w:hint="eastAsia" w:ascii="仿宋_GB2312" w:hAnsi="仿宋_GB2312" w:cs="仿宋_GB2312"/>
          <w:szCs w:val="32"/>
          <w:lang w:bidi="ar"/>
        </w:rPr>
        <w:t>。</w:t>
      </w:r>
    </w:p>
    <w:p w14:paraId="611E7538">
      <w:pPr>
        <w:spacing w:line="579" w:lineRule="exact"/>
        <w:ind w:firstLine="632" w:firstLineChars="200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  <w:lang w:bidi="ar"/>
        </w:rPr>
        <w:t>一、进入“社会实践与志愿服务”</w:t>
      </w:r>
    </w:p>
    <w:p w14:paraId="167B6652">
      <w:pPr>
        <w:ind w:firstLine="632" w:firstLineChars="200"/>
        <w:jc w:val="center"/>
        <w:rPr>
          <w:rFonts w:hint="eastAsia" w:hAnsi="方正仿宋_GBK" w:eastAsia="方正仿宋_GBK" w:cs="方正仿宋_GBK"/>
          <w:szCs w:val="32"/>
        </w:rPr>
      </w:pPr>
      <w:r>
        <w:rPr>
          <w:rFonts w:eastAsia="方正仿宋_GBK"/>
          <w:szCs w:val="32"/>
          <w:lang w:bidi="ar"/>
        </w:rPr>
        <w:fldChar w:fldCharType="begin"/>
      </w:r>
      <w:r>
        <w:rPr>
          <w:rFonts w:eastAsia="方正仿宋_GBK"/>
          <w:szCs w:val="32"/>
          <w:lang w:bidi="ar"/>
        </w:rPr>
        <w:instrText xml:space="preserve"> INCLUDEPICTURE "C:\\Users\\user\\xwechat_files\\wxid_nbl91xqe8rzc22_bc8a\\msg\\attach\\c665f710a831181af3cef336df1a2816\\2026-06\\Rec\\328f53ee6f049dc5\\F\\Downloads\\Users30638AppDataLocalTempksohtml26900wps1.jpg" \* MERGEFORMAT \d </w:instrText>
      </w:r>
      <w:r>
        <w:rPr>
          <w:rFonts w:eastAsia="方正仿宋_GBK"/>
          <w:szCs w:val="32"/>
          <w:lang w:bidi="ar"/>
        </w:rPr>
        <w:fldChar w:fldCharType="separate"/>
      </w:r>
      <w:r>
        <w:rPr>
          <w:rFonts w:eastAsia="方正仿宋_GBK"/>
          <w:szCs w:val="32"/>
          <w:lang w:bidi="ar"/>
        </w:rPr>
        <w:fldChar w:fldCharType="end"/>
      </w:r>
      <w:r>
        <w:rPr>
          <w:rFonts w:hAnsi="方正仿宋_GBK" w:eastAsia="方正仿宋_GBK" w:cs="方正仿宋_GBK"/>
          <w:szCs w:val="32"/>
          <w:lang w:bidi="ar"/>
        </w:rPr>
        <w:drawing>
          <wp:inline distT="0" distB="0" distL="114300" distR="114300">
            <wp:extent cx="4324350" cy="2162175"/>
            <wp:effectExtent l="0" t="0" r="0" b="0"/>
            <wp:docPr id="2" name="图片 1" descr="upload_post_object_v2_191049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upload_post_object_v2_19104912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方正仿宋_GBK" w:eastAsia="方正仿宋_GBK" w:cs="方正仿宋_GBK"/>
          <w:szCs w:val="32"/>
          <w:lang w:bidi="ar"/>
        </w:rPr>
        <w:t xml:space="preserve"> </w:t>
      </w:r>
    </w:p>
    <w:p w14:paraId="17BCCBA1">
      <w:pPr>
        <w:spacing w:line="579" w:lineRule="exact"/>
        <w:ind w:firstLine="632" w:firstLineChars="200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  <w:lang w:bidi="ar"/>
        </w:rPr>
        <w:t>二、进入“我的社会实践”</w:t>
      </w:r>
    </w:p>
    <w:p w14:paraId="3D12CF0B">
      <w:pPr>
        <w:ind w:firstLine="632" w:firstLineChars="200"/>
        <w:jc w:val="center"/>
        <w:rPr>
          <w:rFonts w:hint="eastAsia" w:hAnsi="方正仿宋_GBK" w:eastAsia="方正仿宋_GBK" w:cs="方正仿宋_GBK"/>
          <w:szCs w:val="32"/>
        </w:rPr>
      </w:pPr>
      <w:r>
        <w:rPr>
          <w:rFonts w:eastAsia="方正仿宋_GBK"/>
          <w:szCs w:val="32"/>
          <w:lang w:bidi="ar"/>
        </w:rPr>
        <w:fldChar w:fldCharType="begin"/>
      </w:r>
      <w:r>
        <w:rPr>
          <w:rFonts w:eastAsia="方正仿宋_GBK"/>
          <w:szCs w:val="32"/>
          <w:lang w:bidi="ar"/>
        </w:rPr>
        <w:instrText xml:space="preserve"> INCLUDEPICTURE "C:\\Users\\user\\xwechat_files\\wxid_nbl91xqe8rzc22_bc8a\\msg\\attach\\c665f710a831181af3cef336df1a2816\\2026-06\\Rec\\328f53ee6f049dc5\\F\\Downloads\\Users30638AppDataLocalTempksohtml26900wps2.jpg" \* MERGEFORMAT \d </w:instrText>
      </w:r>
      <w:r>
        <w:rPr>
          <w:rFonts w:eastAsia="方正仿宋_GBK"/>
          <w:szCs w:val="32"/>
          <w:lang w:bidi="ar"/>
        </w:rPr>
        <w:fldChar w:fldCharType="separate"/>
      </w:r>
      <w:r>
        <w:rPr>
          <w:rFonts w:eastAsia="方正仿宋_GBK"/>
          <w:szCs w:val="32"/>
          <w:lang w:bidi="ar"/>
        </w:rPr>
        <w:fldChar w:fldCharType="end"/>
      </w:r>
      <w:r>
        <w:rPr>
          <w:rFonts w:hAnsi="方正仿宋_GBK" w:eastAsia="方正仿宋_GBK" w:cs="方正仿宋_GBK"/>
          <w:szCs w:val="32"/>
          <w:lang w:bidi="ar"/>
        </w:rPr>
        <w:drawing>
          <wp:inline distT="0" distB="0" distL="114300" distR="114300">
            <wp:extent cx="4324350" cy="1981200"/>
            <wp:effectExtent l="0" t="0" r="0" b="0"/>
            <wp:docPr id="3" name="图片 2" descr="upload_post_object_v2_3027883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upload_post_object_v2_30278839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方正仿宋_GBK" w:eastAsia="方正仿宋_GBK" w:cs="方正仿宋_GBK"/>
          <w:szCs w:val="32"/>
          <w:lang w:bidi="ar"/>
        </w:rPr>
        <w:t xml:space="preserve"> </w:t>
      </w:r>
    </w:p>
    <w:p w14:paraId="136AEC42">
      <w:pPr>
        <w:spacing w:line="579" w:lineRule="exact"/>
        <w:ind w:firstLine="632" w:firstLineChars="200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  <w:lang w:bidi="ar"/>
        </w:rPr>
        <w:t>三、进入如图界面，点击“申报”按钮进入申报页面</w:t>
      </w:r>
    </w:p>
    <w:p w14:paraId="23647A2B">
      <w:pPr>
        <w:ind w:firstLine="632" w:firstLineChars="200"/>
        <w:jc w:val="center"/>
        <w:rPr>
          <w:rFonts w:hint="eastAsia" w:hAnsi="方正仿宋_GBK" w:eastAsia="方正仿宋_GBK" w:cs="方正仿宋_GBK"/>
          <w:szCs w:val="32"/>
        </w:rPr>
      </w:pPr>
      <w:r>
        <w:rPr>
          <w:rFonts w:eastAsia="方正仿宋_GBK"/>
          <w:szCs w:val="32"/>
          <w:lang w:bidi="ar"/>
        </w:rPr>
        <w:fldChar w:fldCharType="begin"/>
      </w:r>
      <w:r>
        <w:rPr>
          <w:rFonts w:eastAsia="方正仿宋_GBK"/>
          <w:szCs w:val="32"/>
          <w:lang w:bidi="ar"/>
        </w:rPr>
        <w:instrText xml:space="preserve"> INCLUDEPICTURE "C:\\Users\\user\\xwechat_files\\wxid_nbl91xqe8rzc22_bc8a\\msg\\attach\\c665f710a831181af3cef336df1a2816\\2026-06\\Rec\\328f53ee6f049dc5\\F\\Downloads\\Users30638AppDataLocalTempksohtml26900wps3.jpg" \* MERGEFORMAT \d </w:instrText>
      </w:r>
      <w:r>
        <w:rPr>
          <w:rFonts w:eastAsia="方正仿宋_GBK"/>
          <w:szCs w:val="32"/>
          <w:lang w:bidi="ar"/>
        </w:rPr>
        <w:fldChar w:fldCharType="separate"/>
      </w:r>
      <w:r>
        <w:rPr>
          <w:rFonts w:eastAsia="方正仿宋_GBK"/>
          <w:szCs w:val="32"/>
          <w:lang w:bidi="ar"/>
        </w:rPr>
        <w:fldChar w:fldCharType="end"/>
      </w:r>
      <w:r>
        <w:rPr>
          <w:rFonts w:hAnsi="方正仿宋_GBK" w:eastAsia="方正仿宋_GBK" w:cs="方正仿宋_GBK"/>
          <w:szCs w:val="32"/>
          <w:lang w:bidi="ar"/>
        </w:rPr>
        <w:drawing>
          <wp:inline distT="0" distB="0" distL="114300" distR="114300">
            <wp:extent cx="4324350" cy="1605280"/>
            <wp:effectExtent l="0" t="0" r="0" b="4445"/>
            <wp:docPr id="4" name="图片 3" descr="upload_post_object_v2_342492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upload_post_object_v2_34249200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方正仿宋_GBK" w:eastAsia="方正仿宋_GBK" w:cs="方正仿宋_GBK"/>
          <w:szCs w:val="32"/>
          <w:lang w:bidi="ar"/>
        </w:rPr>
        <w:t xml:space="preserve"> </w:t>
      </w:r>
    </w:p>
    <w:p w14:paraId="7FC3D586">
      <w:pPr>
        <w:spacing w:line="579" w:lineRule="exact"/>
        <w:ind w:firstLine="632" w:firstLineChars="200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  <w:lang w:bidi="ar"/>
        </w:rPr>
        <w:t>四、完善相应信息，在“选题类型”中选用相关主题</w:t>
      </w:r>
    </w:p>
    <w:p w14:paraId="4BC9E172">
      <w:pPr>
        <w:ind w:firstLine="632" w:firstLineChars="200"/>
        <w:jc w:val="center"/>
        <w:rPr>
          <w:rFonts w:hint="eastAsia" w:hAnsi="方正仿宋_GBK" w:eastAsia="方正仿宋_GBK" w:cs="方正仿宋_GBK"/>
          <w:szCs w:val="32"/>
          <w:lang w:eastAsia="zh"/>
        </w:rPr>
      </w:pPr>
      <w:r>
        <w:rPr>
          <w:rFonts w:hint="eastAsia" w:hAnsi="方正仿宋_GBK" w:eastAsia="方正仿宋_GBK" w:cs="方正仿宋_GBK"/>
          <w:szCs w:val="32"/>
          <w:lang w:eastAsia="zh"/>
        </w:rPr>
        <w:drawing>
          <wp:inline distT="0" distB="0" distL="114300" distR="114300">
            <wp:extent cx="4324350" cy="2543175"/>
            <wp:effectExtent l="0" t="0" r="0" b="0"/>
            <wp:docPr id="5" name="图片 4" descr="upload_post_object_v2_34604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upload_post_object_v2_3460406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3684C">
      <w:pPr>
        <w:spacing w:line="579" w:lineRule="exact"/>
        <w:ind w:firstLine="632" w:firstLineChars="200"/>
        <w:rPr>
          <w:rFonts w:hint="eastAsia" w:ascii="仿宋_GB2312" w:hAnsi="仿宋_GB2312" w:cs="仿宋_GB2312"/>
          <w:szCs w:val="32"/>
        </w:rPr>
      </w:pPr>
      <w:r>
        <w:rPr>
          <w:rFonts w:hint="eastAsia" w:ascii="仿宋_GB2312" w:hAnsi="仿宋_GB2312" w:cs="仿宋_GB2312"/>
          <w:szCs w:val="32"/>
          <w:lang w:bidi="ar"/>
        </w:rPr>
        <w:t>填写相关信息，检查无误后，即可点击“提交”或“保存”。</w:t>
      </w:r>
    </w:p>
    <w:sectPr>
      <w:footerReference r:id="rId7" w:type="first"/>
      <w:headerReference r:id="rId3" w:type="default"/>
      <w:footerReference r:id="rId5" w:type="default"/>
      <w:headerReference r:id="rId4" w:type="even"/>
      <w:footerReference r:id="rId6" w:type="even"/>
      <w:pgSz w:w="11907" w:h="16840"/>
      <w:pgMar w:top="2041" w:right="1531" w:bottom="2041" w:left="1531" w:header="851" w:footer="1588" w:gutter="0"/>
      <w:pgNumType w:fmt="decimalFullWidth"/>
      <w:cols w:space="720" w:num="1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7DEBE68-45D6-4870-A5C1-9B474F8607D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5D11A985-B4CF-43D2-8FA4-AFDD4770965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17752527-7815-49F5-A927-ACE1BA706180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514CE7C4-16D2-4106-9D1D-243B6B3BBDFF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E332FB73-9B30-45A1-9F93-CAEE39C54D1B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WPSEMBED3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4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D02E46">
    <w:pPr>
      <w:pStyle w:val="7"/>
      <w:framePr w:wrap="around" w:vAnchor="text" w:hAnchor="page" w:x="9272" w:y="31"/>
      <w:rPr>
        <w:rStyle w:val="12"/>
        <w:rFonts w:hint="eastAsia" w:ascii="宋体" w:hAnsi="宋体" w:eastAsia="宋体"/>
        <w:sz w:val="28"/>
      </w:rPr>
    </w:pPr>
    <w:r>
      <w:rPr>
        <w:rStyle w:val="12"/>
        <w:rFonts w:hint="eastAsia" w:ascii="宋体" w:hAnsi="宋体" w:eastAsia="宋体"/>
        <w:sz w:val="28"/>
      </w:rPr>
      <w:t>—</w:t>
    </w:r>
    <w:r>
      <w:rPr>
        <w:rFonts w:ascii="宋体" w:hAnsi="宋体" w:eastAsia="宋体"/>
        <w:sz w:val="28"/>
      </w:rPr>
      <w:fldChar w:fldCharType="begin"/>
    </w:r>
    <w:r>
      <w:rPr>
        <w:rStyle w:val="12"/>
        <w:rFonts w:ascii="宋体" w:hAnsi="宋体" w:eastAsia="宋体"/>
        <w:sz w:val="28"/>
      </w:rPr>
      <w:instrText xml:space="preserve">PAGE  </w:instrText>
    </w:r>
    <w:r>
      <w:rPr>
        <w:rFonts w:ascii="宋体" w:hAnsi="宋体" w:eastAsia="宋体"/>
        <w:sz w:val="28"/>
      </w:rPr>
      <w:fldChar w:fldCharType="separate"/>
    </w:r>
    <w:r>
      <w:rPr>
        <w:rStyle w:val="12"/>
        <w:rFonts w:ascii="宋体" w:hAnsi="宋体" w:eastAsia="宋体"/>
        <w:sz w:val="28"/>
      </w:rPr>
      <w:t>１</w:t>
    </w:r>
    <w:r>
      <w:rPr>
        <w:rFonts w:ascii="宋体" w:hAnsi="宋体" w:eastAsia="宋体"/>
        <w:sz w:val="28"/>
      </w:rPr>
      <w:fldChar w:fldCharType="end"/>
    </w:r>
    <w:r>
      <w:rPr>
        <w:rStyle w:val="12"/>
        <w:rFonts w:hint="eastAsia" w:ascii="宋体" w:hAnsi="宋体" w:eastAsia="宋体"/>
        <w:sz w:val="28"/>
      </w:rPr>
      <w:t>—</w:t>
    </w:r>
  </w:p>
  <w:p w14:paraId="2357B915"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CECDFD">
    <w:pPr>
      <w:pStyle w:val="7"/>
      <w:framePr w:wrap="around" w:vAnchor="text" w:hAnchor="margin" w:xAlign="outside" w:y="1"/>
      <w:ind w:firstLine="280" w:firstLineChars="100"/>
      <w:rPr>
        <w:rStyle w:val="12"/>
        <w:sz w:val="28"/>
      </w:rPr>
    </w:pPr>
    <w:r>
      <w:rPr>
        <w:rStyle w:val="12"/>
        <w:rFonts w:hint="eastAsia"/>
        <w:sz w:val="28"/>
      </w:rPr>
      <w:t>—</w:t>
    </w:r>
    <w:r>
      <w:rPr>
        <w:sz w:val="28"/>
      </w:rPr>
      <w:fldChar w:fldCharType="begin"/>
    </w:r>
    <w:r>
      <w:rPr>
        <w:rStyle w:val="12"/>
        <w:sz w:val="28"/>
      </w:rPr>
      <w:instrText xml:space="preserve">PAGE  </w:instrText>
    </w:r>
    <w:r>
      <w:rPr>
        <w:sz w:val="28"/>
      </w:rPr>
      <w:fldChar w:fldCharType="separate"/>
    </w:r>
    <w:r>
      <w:rPr>
        <w:rStyle w:val="12"/>
        <w:rFonts w:hint="eastAsia"/>
        <w:sz w:val="28"/>
      </w:rPr>
      <w:t>２</w:t>
    </w:r>
    <w:r>
      <w:rPr>
        <w:sz w:val="28"/>
      </w:rPr>
      <w:fldChar w:fldCharType="end"/>
    </w:r>
    <w:r>
      <w:rPr>
        <w:rStyle w:val="12"/>
        <w:rFonts w:hint="eastAsia"/>
        <w:sz w:val="28"/>
      </w:rPr>
      <w:t>—</w:t>
    </w:r>
  </w:p>
  <w:p w14:paraId="1871A4EB">
    <w:pPr>
      <w:pStyle w:val="7"/>
      <w:framePr w:wrap="around" w:vAnchor="text" w:hAnchor="margin" w:xAlign="outside" w:y="1"/>
      <w:rPr>
        <w:rStyle w:val="12"/>
      </w:rPr>
    </w:pPr>
  </w:p>
  <w:p w14:paraId="21A00890">
    <w:pPr>
      <w:pStyle w:val="7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EF9FB5"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3DFC28">
    <w:pPr>
      <w:pStyle w:val="8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FA675C"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1MzljODBiNDliMzEyMzFlZWNlN2EzYjU0N2YzMWEifQ=="/>
    <w:docVar w:name="KGWebUrl" w:val="https://oa.seu.edu.cn/weaver/weaver.file.FileDownloadForNews?uuid=19cc98b1-0b69-410b-a051-fe1a901377f9&amp;fileid=307&amp;type=editMould&amp;isofficeview=0&amp;requestid=undefined&amp;authStr=undefined&amp;authSignatureStr=undefined&amp;f_weaver_belongto_userid=undefined&amp;isrequest=1&amp;download=1&amp;f_weaver_belongto_usertype=0"/>
    <w:docVar w:name="KSO_WPS_MARK_KEY" w:val="44239338-91a9-4c1b-ac2a-8026bfb23508"/>
  </w:docVars>
  <w:rsids>
    <w:rsidRoot w:val="00172A27"/>
    <w:rsid w:val="000375EE"/>
    <w:rsid w:val="00055222"/>
    <w:rsid w:val="000C44B1"/>
    <w:rsid w:val="000D09F2"/>
    <w:rsid w:val="00122801"/>
    <w:rsid w:val="00130223"/>
    <w:rsid w:val="001303C2"/>
    <w:rsid w:val="001403CC"/>
    <w:rsid w:val="001539C6"/>
    <w:rsid w:val="00172A27"/>
    <w:rsid w:val="00185E36"/>
    <w:rsid w:val="001C05E5"/>
    <w:rsid w:val="001D4D8B"/>
    <w:rsid w:val="001F390A"/>
    <w:rsid w:val="00202973"/>
    <w:rsid w:val="00231551"/>
    <w:rsid w:val="00256F96"/>
    <w:rsid w:val="00266AC2"/>
    <w:rsid w:val="00267611"/>
    <w:rsid w:val="0029753B"/>
    <w:rsid w:val="00305C42"/>
    <w:rsid w:val="0032385B"/>
    <w:rsid w:val="003255D2"/>
    <w:rsid w:val="003257D4"/>
    <w:rsid w:val="003371EC"/>
    <w:rsid w:val="00340C97"/>
    <w:rsid w:val="0034210A"/>
    <w:rsid w:val="00342C25"/>
    <w:rsid w:val="00356018"/>
    <w:rsid w:val="00367785"/>
    <w:rsid w:val="00387E58"/>
    <w:rsid w:val="00393EE8"/>
    <w:rsid w:val="0039798A"/>
    <w:rsid w:val="003B17DA"/>
    <w:rsid w:val="003D2F97"/>
    <w:rsid w:val="004127C2"/>
    <w:rsid w:val="00437E1F"/>
    <w:rsid w:val="004520F6"/>
    <w:rsid w:val="004612CF"/>
    <w:rsid w:val="004878FD"/>
    <w:rsid w:val="004945A2"/>
    <w:rsid w:val="004B383B"/>
    <w:rsid w:val="00500A85"/>
    <w:rsid w:val="00501AE2"/>
    <w:rsid w:val="00534E49"/>
    <w:rsid w:val="005B647E"/>
    <w:rsid w:val="005C19DC"/>
    <w:rsid w:val="005C3C5F"/>
    <w:rsid w:val="005C439B"/>
    <w:rsid w:val="005D0630"/>
    <w:rsid w:val="00607975"/>
    <w:rsid w:val="00663B75"/>
    <w:rsid w:val="00667F6C"/>
    <w:rsid w:val="00681928"/>
    <w:rsid w:val="00687CE7"/>
    <w:rsid w:val="006B5568"/>
    <w:rsid w:val="006D1534"/>
    <w:rsid w:val="006F0D6D"/>
    <w:rsid w:val="0073456F"/>
    <w:rsid w:val="0075058D"/>
    <w:rsid w:val="00754F61"/>
    <w:rsid w:val="00772D70"/>
    <w:rsid w:val="0077530D"/>
    <w:rsid w:val="0079007C"/>
    <w:rsid w:val="007932A2"/>
    <w:rsid w:val="007A3C6E"/>
    <w:rsid w:val="007D58EC"/>
    <w:rsid w:val="007F7BC7"/>
    <w:rsid w:val="008231BE"/>
    <w:rsid w:val="008276D0"/>
    <w:rsid w:val="008569A2"/>
    <w:rsid w:val="00874A4B"/>
    <w:rsid w:val="008A1F80"/>
    <w:rsid w:val="008A211B"/>
    <w:rsid w:val="008A2E48"/>
    <w:rsid w:val="008A4034"/>
    <w:rsid w:val="008D1BF6"/>
    <w:rsid w:val="008E3BB0"/>
    <w:rsid w:val="008F41AD"/>
    <w:rsid w:val="009029F5"/>
    <w:rsid w:val="00914952"/>
    <w:rsid w:val="00933B0B"/>
    <w:rsid w:val="00946333"/>
    <w:rsid w:val="00951B39"/>
    <w:rsid w:val="0095632E"/>
    <w:rsid w:val="009B183E"/>
    <w:rsid w:val="009E0F57"/>
    <w:rsid w:val="009F7A3C"/>
    <w:rsid w:val="00A06B23"/>
    <w:rsid w:val="00A1234D"/>
    <w:rsid w:val="00A21F6C"/>
    <w:rsid w:val="00A57F28"/>
    <w:rsid w:val="00A769B1"/>
    <w:rsid w:val="00A82612"/>
    <w:rsid w:val="00AC4DAB"/>
    <w:rsid w:val="00AE09F6"/>
    <w:rsid w:val="00B06C54"/>
    <w:rsid w:val="00B53E96"/>
    <w:rsid w:val="00B75C2F"/>
    <w:rsid w:val="00BA5DAA"/>
    <w:rsid w:val="00BE01AC"/>
    <w:rsid w:val="00C13EAD"/>
    <w:rsid w:val="00C31F21"/>
    <w:rsid w:val="00CB46BC"/>
    <w:rsid w:val="00CB65DC"/>
    <w:rsid w:val="00CE2830"/>
    <w:rsid w:val="00CF7FA9"/>
    <w:rsid w:val="00D0412C"/>
    <w:rsid w:val="00D14B2E"/>
    <w:rsid w:val="00D30389"/>
    <w:rsid w:val="00D33232"/>
    <w:rsid w:val="00D333E0"/>
    <w:rsid w:val="00D640FB"/>
    <w:rsid w:val="00D67CB1"/>
    <w:rsid w:val="00DA6166"/>
    <w:rsid w:val="00DE459E"/>
    <w:rsid w:val="00DF0192"/>
    <w:rsid w:val="00E17170"/>
    <w:rsid w:val="00E4642E"/>
    <w:rsid w:val="00E466AE"/>
    <w:rsid w:val="00E53085"/>
    <w:rsid w:val="00E62012"/>
    <w:rsid w:val="00E65E95"/>
    <w:rsid w:val="00E72D82"/>
    <w:rsid w:val="00EC0EE1"/>
    <w:rsid w:val="00EC3AF3"/>
    <w:rsid w:val="00EE387E"/>
    <w:rsid w:val="00F1667F"/>
    <w:rsid w:val="00F174F7"/>
    <w:rsid w:val="00F63D2C"/>
    <w:rsid w:val="00F63F17"/>
    <w:rsid w:val="00F82023"/>
    <w:rsid w:val="00F86998"/>
    <w:rsid w:val="00FC6407"/>
    <w:rsid w:val="00FD09F6"/>
    <w:rsid w:val="00FD49CE"/>
    <w:rsid w:val="00FF729F"/>
    <w:rsid w:val="01A22C15"/>
    <w:rsid w:val="03352DFC"/>
    <w:rsid w:val="038D0662"/>
    <w:rsid w:val="04C52CFD"/>
    <w:rsid w:val="04E61AC8"/>
    <w:rsid w:val="05C67F6C"/>
    <w:rsid w:val="085C173B"/>
    <w:rsid w:val="086C34BA"/>
    <w:rsid w:val="08BB00DB"/>
    <w:rsid w:val="0C1069CD"/>
    <w:rsid w:val="0FD059EB"/>
    <w:rsid w:val="11B01A5D"/>
    <w:rsid w:val="12AD0C67"/>
    <w:rsid w:val="15BD7BC5"/>
    <w:rsid w:val="15F54072"/>
    <w:rsid w:val="18206596"/>
    <w:rsid w:val="1B09565B"/>
    <w:rsid w:val="1C794B85"/>
    <w:rsid w:val="1F7312F5"/>
    <w:rsid w:val="1F9127F5"/>
    <w:rsid w:val="22392CAC"/>
    <w:rsid w:val="240D7F6A"/>
    <w:rsid w:val="24936F45"/>
    <w:rsid w:val="25DA0320"/>
    <w:rsid w:val="26653107"/>
    <w:rsid w:val="27443055"/>
    <w:rsid w:val="27BC5F2F"/>
    <w:rsid w:val="27D61CA5"/>
    <w:rsid w:val="287A1946"/>
    <w:rsid w:val="28A32C4B"/>
    <w:rsid w:val="2B394456"/>
    <w:rsid w:val="2E8549EE"/>
    <w:rsid w:val="2FEF2C1A"/>
    <w:rsid w:val="30871257"/>
    <w:rsid w:val="312A5F95"/>
    <w:rsid w:val="32236BAB"/>
    <w:rsid w:val="32F742BF"/>
    <w:rsid w:val="33152997"/>
    <w:rsid w:val="33CE6ADE"/>
    <w:rsid w:val="340F388A"/>
    <w:rsid w:val="34CD28F6"/>
    <w:rsid w:val="35212781"/>
    <w:rsid w:val="35424BEE"/>
    <w:rsid w:val="355A67F0"/>
    <w:rsid w:val="35AB1391"/>
    <w:rsid w:val="35B244CD"/>
    <w:rsid w:val="366A606A"/>
    <w:rsid w:val="393D4D78"/>
    <w:rsid w:val="3A2B484E"/>
    <w:rsid w:val="3A9C19D3"/>
    <w:rsid w:val="3BE473AB"/>
    <w:rsid w:val="3DB60D9A"/>
    <w:rsid w:val="408B4687"/>
    <w:rsid w:val="41481256"/>
    <w:rsid w:val="418272A9"/>
    <w:rsid w:val="42AE24C0"/>
    <w:rsid w:val="440B5E1C"/>
    <w:rsid w:val="44AE4682"/>
    <w:rsid w:val="465D10B1"/>
    <w:rsid w:val="48072D73"/>
    <w:rsid w:val="48610E04"/>
    <w:rsid w:val="4A1A20F3"/>
    <w:rsid w:val="4A300505"/>
    <w:rsid w:val="4B1E10C8"/>
    <w:rsid w:val="4D312669"/>
    <w:rsid w:val="4D883152"/>
    <w:rsid w:val="4DBA65CD"/>
    <w:rsid w:val="4E9142C1"/>
    <w:rsid w:val="4EA4548E"/>
    <w:rsid w:val="4F4246BC"/>
    <w:rsid w:val="502919D6"/>
    <w:rsid w:val="50B05655"/>
    <w:rsid w:val="54AC40B8"/>
    <w:rsid w:val="56853574"/>
    <w:rsid w:val="56927CD7"/>
    <w:rsid w:val="57DE654D"/>
    <w:rsid w:val="58F9403E"/>
    <w:rsid w:val="593D6E70"/>
    <w:rsid w:val="59814033"/>
    <w:rsid w:val="5A0529AB"/>
    <w:rsid w:val="5A252C10"/>
    <w:rsid w:val="5BF40AEC"/>
    <w:rsid w:val="5CFF5E52"/>
    <w:rsid w:val="5D096819"/>
    <w:rsid w:val="5D8D2FA6"/>
    <w:rsid w:val="5F0F6460"/>
    <w:rsid w:val="5F493B75"/>
    <w:rsid w:val="613D1187"/>
    <w:rsid w:val="62934FA1"/>
    <w:rsid w:val="670047E9"/>
    <w:rsid w:val="677B2292"/>
    <w:rsid w:val="68282F06"/>
    <w:rsid w:val="68921DB9"/>
    <w:rsid w:val="69164798"/>
    <w:rsid w:val="6A8E3C9E"/>
    <w:rsid w:val="6CE95D1F"/>
    <w:rsid w:val="6E000603"/>
    <w:rsid w:val="71B52674"/>
    <w:rsid w:val="75396F37"/>
    <w:rsid w:val="753F46F4"/>
    <w:rsid w:val="759929D8"/>
    <w:rsid w:val="77FDED4D"/>
    <w:rsid w:val="7B537323"/>
    <w:rsid w:val="7B6770D5"/>
    <w:rsid w:val="7CB055D4"/>
    <w:rsid w:val="7DD19FBF"/>
    <w:rsid w:val="7F2F1CB8"/>
    <w:rsid w:val="7FA33C79"/>
    <w:rsid w:val="7FD14B1D"/>
    <w:rsid w:val="8FFF215D"/>
    <w:rsid w:val="DF6F52C9"/>
    <w:rsid w:val="EFBC7765"/>
    <w:rsid w:val="F757DB00"/>
    <w:rsid w:val="FDBFC403"/>
    <w:rsid w:val="FFD59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/>
      <w:b/>
      <w:bCs/>
      <w:kern w:val="0"/>
      <w:sz w:val="36"/>
      <w:szCs w:val="36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/>
    </w:pPr>
  </w:style>
  <w:style w:type="paragraph" w:styleId="5">
    <w:name w:val="Date"/>
    <w:basedOn w:val="1"/>
    <w:next w:val="1"/>
    <w:qFormat/>
    <w:uiPriority w:val="0"/>
    <w:pPr>
      <w:ind w:left="100" w:leftChars="2500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12">
    <w:name w:val="page number"/>
    <w:qFormat/>
    <w:uiPriority w:val="0"/>
  </w:style>
  <w:style w:type="paragraph" w:customStyle="1" w:styleId="13">
    <w:name w:val="修订1"/>
    <w:hidden/>
    <w:unhideWhenUsed/>
    <w:qFormat/>
    <w:uiPriority w:val="99"/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customStyle="1" w:styleId="14">
    <w:name w:val="Revision"/>
    <w:hidden/>
    <w:unhideWhenUsed/>
    <w:qFormat/>
    <w:uiPriority w:val="99"/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customStyle="1" w:styleId="15">
    <w:name w:val="15"/>
    <w:basedOn w:val="11"/>
    <w:qFormat/>
    <w:uiPriority w:val="0"/>
    <w:rPr>
      <w:rFonts w:hint="default" w:ascii="Times New Roman" w:hAnsi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94ad25f6-13fe-4ef6-ab4a-d4300cf8ff35</errorID>
      <errorWord>号</errorWord>
      <group>L1_AI</group>
      <groupName>深度校对</groupName>
      <ability>L2_AI_Word</ability>
      <abilityName>字词纠错</abilityName>
      <candidateList>
        <item>X号</item>
      </candidateList>
      <explain/>
      <paraID>28D4EBA1</paraID>
      <start>9</start>
      <end>10</end>
      <status>unmodified</status>
      <modifiedWord/>
      <trackRevisions>false</trackRevisions>
    </reviewItem>
    <reviewItem>
      <errorID>ee05989d-82a9-4d22-8d27-d54dbb9f87b0</errorID>
      <errorWord>，</errorWord>
      <group>L1_AI</group>
      <groupName>深度校对</groupName>
      <ability>L2_AI_Grammar</ability>
      <abilityName>语法纠错</abilityName>
      <candidateList>
        <item>活动，</item>
      </candidateList>
      <explain/>
      <paraID>6D001DE2</paraID>
      <start>85</start>
      <end>86</end>
      <status>unmodified</status>
      <modifiedWord/>
      <trackRevisions>false</trackRevisions>
    </reviewItem>
    <reviewItem>
      <errorID>c4ea98a7-6413-4fa1-a010-78fc3f1b2676</errorID>
      <errorWord>90</errorWord>
      <group>L1_AI</group>
      <groupName>深度校对</groupName>
      <ability>L2_AI_Word</ability>
      <abilityName>字词纠错</abilityName>
      <candidateList>
        <item>88</item>
      </candidateList>
      <explain/>
      <paraID>44AE5648</paraID>
      <start>96</start>
      <end>98</end>
      <status>unmodified</status>
      <modifiedWord/>
      <trackRevisions>false</trackRevisions>
    </reviewItem>
    <reviewItem>
      <errorID>a61d0c9b-0728-4049-a8e5-213856ecd272</errorID>
      <errorWord>”、“</errorWord>
      <group>L1_Punc</group>
      <groupName>标点问题</groupName>
      <ability>L2_Punc_CN</ability>
      <abilityName>标点符号检查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258E5156</paraID>
      <start>140</start>
      <end>143</end>
      <status>unmodified</status>
      <modifiedWord/>
      <trackRevisions>false</trackRevisions>
    </reviewItem>
    <reviewItem>
      <errorID>94158a58-8564-4610-a7a4-a586f005f07f</errorID>
      <errorWord>和</errorWord>
      <group>L1_AI</group>
      <groupName>深度校对</groupName>
      <ability>L2_AI_Word</ability>
      <abilityName>字词纠错</abilityName>
      <candidateList>
        <item>以及</item>
      </candidateList>
      <explain/>
      <paraID>4B135C5B</paraID>
      <start>69</start>
      <end>70</end>
      <status>unmodified</status>
      <modifiedWord/>
      <trackRevisions>false</trackRevisions>
    </reviewItem>
    <reviewItem>
      <errorID>647581b0-7f06-4c03-b619-f490abc6df29</errorID>
      <errorWord>”、“</errorWord>
      <group>L1_Punc</group>
      <groupName>标点问题</groupName>
      <ability>L2_Punc_CN</ability>
      <abilityName>标点符号检查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9CEBE66</paraID>
      <start>177</start>
      <end>180</end>
      <status>unmodified</status>
      <modifiedWord/>
      <trackRevisions>false</trackRevisions>
    </reviewItem>
    <reviewItem>
      <errorID>fda16b78-1f52-47dd-9b4e-5acede9bf354</errorID>
      <errorWord>”、“</errorWord>
      <group>L1_Punc</group>
      <groupName>标点问题</groupName>
      <ability>L2_Punc_CN</ability>
      <abilityName>标点符号检查</abilityName>
      <candidateList>
        <item>”“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 31E98DF</paraID>
      <start>115</start>
      <end>118</end>
      <status>unmodified</status>
      <modifiedWord/>
      <trackRevisions>false</trackRevisions>
    </reviewItem>
    <reviewItem>
      <errorID>686e25a2-17c4-4a43-9822-d728cf259295</errorID>
      <errorWord>开展</errorWord>
      <group>L1_Grammar</group>
      <groupName>语法问题</groupName>
      <ability>L2_Grammar</ability>
      <abilityName>语法错误</abilityName>
      <candidateList>
        <item>推行</item>
      </candidateList>
      <explain>“开展～机制”搭配不当，建议修改为“推行～机制”。</explain>
      <paraID>2F1E3CA7</paraID>
      <start>49</start>
      <end>51</end>
      <status>unmodified</status>
      <modifiedWord/>
      <trackRevisions>false</trackRevisions>
    </reviewItem>
    <reviewItem>
      <errorID>79143e68-f056-409c-b277-621704f0eb9e</errorID>
      <errorWord>(</errorWord>
      <group>L1_Punc</group>
      <groupName>标点问题</groupName>
      <ability>L2_Punc_CN</ability>
      <abilityName>标点符号检查</abilityName>
      <candidateList/>
      <explain>此处标点可能未正确匹配，请检查句子中是否存在标点冗余、缺失或使用错误的情况。</explain>
      <paraID>4F3EC440</paraID>
      <start>23</start>
      <end>24</end>
      <status>unmodified</status>
      <modifiedWord/>
      <trackRevisions>false</trackRevisions>
    </reviewItem>
    <reviewItem>
      <errorID>cadbb8ef-ef43-4ab1-82b4-dde743dc15d7</errorID>
      <errorWord>(</errorWord>
      <group>L1_Punc</group>
      <groupName>标点问题</groupName>
      <ability>L2_Punc_CN</ability>
      <abilityName>标点符号检查</abilityName>
      <candidateList/>
      <explain>此处标点可能未正确匹配，请检查句子中是否存在标点冗余、缺失或使用错误的情况。</explain>
      <paraID>4F3EC440</paraID>
      <start>29</start>
      <end>30</end>
      <status>unmodified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F88A90B-41B6-40A3-9170-37D91E7E4A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seu</Company>
  <Pages>3</Pages>
  <Words>5661</Words>
  <Characters>5864</Characters>
  <Lines>54</Lines>
  <Paragraphs>15</Paragraphs>
  <TotalTime>0</TotalTime>
  <ScaleCrop>false</ScaleCrop>
  <LinksUpToDate>false</LinksUpToDate>
  <CharactersWithSpaces>5936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2026-06-02T12:39:00Z</dcterms:created>
  <dc:creator>陈霈泽</dc:creator>
  <cp:lastModifiedBy>韩欣宸</cp:lastModifiedBy>
  <cp:lastPrinted>2013-06-21T11:02:00Z</cp:lastPrinted>
  <dcterms:modified xsi:type="dcterms:W3CDTF">2026-06-04T01:31:44Z</dcterms:modified>
  <dc:title>关于开展东南大学2026年暑期社会实践活动的通知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87696975FB414C4BB45CAA6BF2496DFE_13</vt:lpwstr>
  </property>
  <property fmtid="{D5CDD505-2E9C-101B-9397-08002B2CF9AE}" pid="4" name="KSOTemplateDocerSaveRecord">
    <vt:lpwstr>eyJoZGlkIjoiNzNjZjU3NTdkN2Y4N2QyYThlYjU4NWY4OTIzZjI4ZWMiLCJ1c2VySWQiOiIxNTY2MzAyMDYwIn0=</vt:lpwstr>
  </property>
</Properties>
</file>